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B9" w:rsidRPr="00D21CB9" w:rsidRDefault="00D21CB9" w:rsidP="00D21CB9">
      <w:pPr>
        <w:pStyle w:val="Corpodeltesto2"/>
        <w:spacing w:after="0" w:line="276" w:lineRule="auto"/>
        <w:ind w:right="45"/>
        <w:rPr>
          <w:rFonts w:ascii="Arial" w:hAnsi="Arial" w:cs="Arial"/>
          <w:i/>
          <w:w w:val="80"/>
          <w:sz w:val="24"/>
          <w:szCs w:val="24"/>
        </w:rPr>
      </w:pPr>
      <w:r w:rsidRPr="00D21C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601980"/>
                <wp:effectExtent l="0" t="0" r="19050" b="26670"/>
                <wp:wrapTight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ight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CB9" w:rsidRPr="00D21CB9" w:rsidRDefault="00D21CB9" w:rsidP="00D21CB9">
                            <w:pPr>
                              <w:spacing w:before="120" w:after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DATA: _____/_____/____</w:t>
                            </w:r>
                          </w:p>
                          <w:p w:rsidR="00D21CB9" w:rsidRPr="00D21CB9" w:rsidRDefault="00D21CB9" w:rsidP="00D21CB9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77.8pt;margin-top:0;width:129pt;height:47.4pt;z-index:-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">
                <v:textbox>
                  <w:txbxContent>
                    <w:p w:rsidR="00D21CB9" w:rsidRPr="00D21CB9" w:rsidRDefault="00D21CB9" w:rsidP="00D21CB9">
                      <w:pPr>
                        <w:spacing w:before="120" w:after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t>DATA: _____/_____/____</w:t>
                      </w:r>
                    </w:p>
                    <w:p w:rsidR="00D21CB9" w:rsidRPr="00D21CB9" w:rsidRDefault="00D21CB9" w:rsidP="00D21CB9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21CB9">
        <w:rPr>
          <w:rFonts w:ascii="Arial" w:hAnsi="Arial" w:cs="Arial"/>
          <w:i/>
          <w:w w:val="80"/>
          <w:sz w:val="24"/>
          <w:szCs w:val="24"/>
        </w:rPr>
        <w:t>REGISTRO VERIFICHE PERIODICHE</w:t>
      </w:r>
      <w:r>
        <w:rPr>
          <w:rFonts w:ascii="Arial" w:hAnsi="Arial" w:cs="Arial"/>
          <w:i/>
          <w:w w:val="80"/>
          <w:sz w:val="24"/>
          <w:szCs w:val="24"/>
        </w:rPr>
        <w:t xml:space="preserve"> </w:t>
      </w:r>
      <w:r w:rsidRPr="00D21CB9">
        <w:rPr>
          <w:rFonts w:ascii="Arial" w:hAnsi="Arial" w:cs="Arial"/>
          <w:i/>
          <w:w w:val="80"/>
          <w:sz w:val="24"/>
          <w:szCs w:val="24"/>
        </w:rPr>
        <w:t>CASSETTE PRIMO SOCCORSO</w:t>
      </w:r>
    </w:p>
    <w:p w:rsidR="00D21CB9" w:rsidRDefault="00D21CB9" w:rsidP="00D21CB9">
      <w:pPr>
        <w:pStyle w:val="Corpodeltesto2"/>
        <w:spacing w:after="0"/>
        <w:ind w:right="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</w:rPr>
        <w:t xml:space="preserve">Per aziende con più di </w:t>
      </w:r>
      <w:proofErr w:type="gramStart"/>
      <w:r>
        <w:rPr>
          <w:rFonts w:ascii="Arial" w:hAnsi="Arial" w:cs="Arial"/>
          <w:b/>
          <w:i/>
          <w:sz w:val="20"/>
        </w:rPr>
        <w:t>2</w:t>
      </w:r>
      <w:proofErr w:type="gramEnd"/>
      <w:r>
        <w:rPr>
          <w:rFonts w:ascii="Arial" w:hAnsi="Arial" w:cs="Arial"/>
          <w:b/>
          <w:i/>
          <w:sz w:val="20"/>
        </w:rPr>
        <w:t xml:space="preserve"> lavoratori</w:t>
      </w:r>
    </w:p>
    <w:p w:rsidR="00D21CB9" w:rsidRDefault="00D21CB9" w:rsidP="00D21CB9">
      <w:pPr>
        <w:pStyle w:val="Corpodeltesto2"/>
        <w:ind w:right="4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INCARICATO ALLE VERIFICHE: 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984"/>
        <w:gridCol w:w="709"/>
        <w:gridCol w:w="708"/>
        <w:gridCol w:w="724"/>
        <w:gridCol w:w="716"/>
        <w:gridCol w:w="724"/>
        <w:gridCol w:w="716"/>
      </w:tblGrid>
      <w:tr w:rsidR="00D21CB9" w:rsidTr="00D21CB9">
        <w:trPr>
          <w:cantSplit/>
          <w:trHeight w:val="389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Cassetta n°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2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CASSETTA N.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CASSETTA N. 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CASSETTA N. 3</w:t>
            </w:r>
          </w:p>
        </w:tc>
      </w:tr>
      <w:tr w:rsidR="00D21CB9" w:rsidTr="00D21CB9">
        <w:trPr>
          <w:cantSplit/>
          <w:trHeight w:val="42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Ubicazione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B9" w:rsidRDefault="00D21CB9">
            <w:pPr>
              <w:ind w:left="-57" w:right="-57"/>
              <w:jc w:val="center"/>
              <w:rPr>
                <w:rFonts w:ascii="Arial" w:hAnsi="Arial" w:cs="Arial"/>
                <w:sz w:val="2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</w:t>
            </w:r>
          </w:p>
        </w:tc>
      </w:tr>
      <w:tr w:rsidR="00D21CB9" w:rsidTr="00D21CB9">
        <w:trPr>
          <w:cantSplit/>
          <w:trHeight w:val="9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Contenuto </w:t>
            </w:r>
            <w:r w:rsidRPr="00D21CB9">
              <w:rPr>
                <w:rFonts w:ascii="Arial" w:hAnsi="Arial" w:cs="Arial"/>
                <w:b/>
                <w:i/>
                <w:sz w:val="16"/>
                <w:szCs w:val="16"/>
              </w:rPr>
              <w:t>(ai sensi del DM 388/2003 allegato A)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NOK</w:t>
            </w: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Visiera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paraschizzi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Guanti sterili monouso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Flacone di soluzione cutanea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iodopovidone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 10% di iodio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litro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Flaconi di soluzione fisiologica (sodio cloruro - 0,9%)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flaconi </w:t>
            </w:r>
            <w:r>
              <w:rPr>
                <w:rFonts w:ascii="Arial" w:hAnsi="Arial" w:cs="Arial"/>
                <w:sz w:val="16"/>
                <w:szCs w:val="16"/>
              </w:rPr>
              <w:t>da 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Compresse di garza sterile 10 x 10 in buste singole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buste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Compresse di garza sterile 18 x 40 in buste singole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buste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Teli sterili monouso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Pinzette da medicazione sterili monouso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Confezione di rete elastica di misura media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Confezione di cotone idrofilo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Confezioni di cerotti di varie misure pronti all'uso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Rotoli di cerotto alto cm. 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paio di forbici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Lacci emostatici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Ghiaccio pronto uso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Sacchetti monouso per la raccolta di rifiuti sanitari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Termometro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Apparecchio per la misurazione della pressione arteriosa (**)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Altri presidi (a discrezione del medico)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cantSplit/>
          <w:trHeight w:val="397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trHeight w:val="45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Atri presidi FACOLTATIVI:</w:t>
            </w:r>
          </w:p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mascherina, lampada emergenza, ecc.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21CB9" w:rsidTr="00D21CB9">
        <w:trPr>
          <w:trHeight w:val="45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B9" w:rsidRDefault="00D21CB9" w:rsidP="00D21C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B9" w:rsidRDefault="00D21CB9" w:rsidP="00D21CB9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D21CB9" w:rsidRDefault="00D21CB9" w:rsidP="00D21CB9">
      <w:pPr>
        <w:pStyle w:val="Pidipagina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Esito </w:t>
      </w:r>
      <w:proofErr w:type="gramStart"/>
      <w:r>
        <w:rPr>
          <w:rFonts w:ascii="Arial" w:hAnsi="Arial" w:cs="Arial"/>
          <w:sz w:val="18"/>
          <w:szCs w:val="18"/>
        </w:rPr>
        <w:t>verifica :</w:t>
      </w:r>
      <w:proofErr w:type="gramEnd"/>
      <w:r>
        <w:rPr>
          <w:rFonts w:ascii="Arial" w:hAnsi="Arial" w:cs="Arial"/>
          <w:sz w:val="18"/>
          <w:szCs w:val="18"/>
        </w:rPr>
        <w:t xml:space="preserve"> indicare </w:t>
      </w:r>
      <w:r>
        <w:rPr>
          <w:rFonts w:ascii="Arial" w:hAnsi="Arial" w:cs="Arial"/>
          <w:b/>
          <w:sz w:val="18"/>
          <w:szCs w:val="18"/>
        </w:rPr>
        <w:t>OK</w:t>
      </w:r>
      <w:r>
        <w:rPr>
          <w:rFonts w:ascii="Arial" w:hAnsi="Arial" w:cs="Arial"/>
          <w:sz w:val="18"/>
          <w:szCs w:val="18"/>
        </w:rPr>
        <w:t xml:space="preserve">,  oppure nella colonna  </w:t>
      </w:r>
      <w:r>
        <w:rPr>
          <w:rFonts w:ascii="Arial" w:hAnsi="Arial" w:cs="Arial"/>
          <w:b/>
          <w:sz w:val="18"/>
          <w:szCs w:val="18"/>
        </w:rPr>
        <w:t xml:space="preserve">NOK </w:t>
      </w:r>
      <w:r>
        <w:rPr>
          <w:rFonts w:ascii="Arial" w:hAnsi="Arial" w:cs="Arial"/>
          <w:sz w:val="18"/>
          <w:szCs w:val="18"/>
        </w:rPr>
        <w:t xml:space="preserve"> indicare la quantità da acquistare perché mancante o scaduto</w:t>
      </w:r>
    </w:p>
    <w:p w:rsidR="00CA3AC9" w:rsidRDefault="00D21CB9" w:rsidP="00D21CB9">
      <w:pPr>
        <w:pStyle w:val="Pidipagin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** </w:t>
      </w:r>
      <w:r>
        <w:rPr>
          <w:rFonts w:ascii="Arial" w:hAnsi="Arial" w:cs="Arial"/>
          <w:sz w:val="18"/>
          <w:szCs w:val="18"/>
        </w:rPr>
        <w:t>Per gli apparecchi elettronici verificare lo stato e scadenza delle batterie.</w:t>
      </w:r>
    </w:p>
    <w:p w:rsidR="006E7AAD" w:rsidRDefault="006E7AAD" w:rsidP="006E7AAD">
      <w:pPr>
        <w:keepNext/>
        <w:ind w:right="51"/>
        <w:jc w:val="both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lastRenderedPageBreak/>
        <w:t>CASSETTA DI PRIMO SOCCORSO / PACCHETTO DI MEDICAZIONE</w:t>
      </w:r>
    </w:p>
    <w:p w:rsidR="006E7AAD" w:rsidRPr="006E7AAD" w:rsidRDefault="006E7AAD" w:rsidP="006E7AAD">
      <w:pPr>
        <w:keepNext/>
        <w:spacing w:before="120" w:after="60"/>
        <w:ind w:right="51"/>
        <w:jc w:val="both"/>
        <w:rPr>
          <w:rFonts w:ascii="Arial" w:hAnsi="Arial" w:cs="Arial"/>
          <w:sz w:val="18"/>
          <w:szCs w:val="20"/>
        </w:rPr>
      </w:pPr>
      <w:r w:rsidRPr="006E7AAD">
        <w:rPr>
          <w:rFonts w:ascii="Arial" w:hAnsi="Arial" w:cs="Arial"/>
          <w:sz w:val="18"/>
          <w:szCs w:val="20"/>
        </w:rPr>
        <w:t xml:space="preserve">In base al </w:t>
      </w:r>
      <w:proofErr w:type="spellStart"/>
      <w:r w:rsidRPr="006E7AAD">
        <w:rPr>
          <w:rFonts w:ascii="Arial" w:hAnsi="Arial" w:cs="Arial"/>
          <w:sz w:val="18"/>
          <w:szCs w:val="20"/>
        </w:rPr>
        <w:t>D.Lgs.</w:t>
      </w:r>
      <w:proofErr w:type="spellEnd"/>
      <w:r w:rsidRPr="006E7AAD">
        <w:rPr>
          <w:rFonts w:ascii="Arial" w:hAnsi="Arial" w:cs="Arial"/>
          <w:sz w:val="18"/>
          <w:szCs w:val="20"/>
        </w:rPr>
        <w:t xml:space="preserve"> 81/2008 e al D.M. 15 luglio 2003, N. 388, la cassetta di primo soccorso (o pacchetto di medicazione) devono contenere almeno:</w:t>
      </w:r>
    </w:p>
    <w:p w:rsidR="006E7AAD" w:rsidRPr="006E7AAD" w:rsidRDefault="006E7AAD" w:rsidP="006E7AAD">
      <w:pPr>
        <w:pStyle w:val="NormaleWeb"/>
        <w:keepNext/>
        <w:spacing w:before="120" w:beforeAutospacing="0" w:after="0" w:afterAutospacing="0"/>
        <w:rPr>
          <w:rFonts w:ascii="Arial" w:hAnsi="Arial" w:cs="Arial"/>
          <w:b/>
          <w:bCs/>
          <w:color w:val="FF0000"/>
          <w:sz w:val="18"/>
          <w:szCs w:val="18"/>
        </w:rPr>
      </w:pPr>
      <w:r w:rsidRPr="006E7AAD">
        <w:rPr>
          <w:rFonts w:ascii="Arial" w:hAnsi="Arial" w:cs="Arial"/>
          <w:b/>
          <w:bCs/>
          <w:color w:val="FF0000"/>
          <w:sz w:val="18"/>
          <w:szCs w:val="18"/>
        </w:rPr>
        <w:t xml:space="preserve">CONTENUTO MINIMO </w:t>
      </w:r>
      <w:proofErr w:type="gramStart"/>
      <w:r w:rsidRPr="006E7AAD">
        <w:rPr>
          <w:rFonts w:ascii="Arial" w:hAnsi="Arial" w:cs="Arial"/>
          <w:b/>
          <w:bCs/>
          <w:color w:val="FF0000"/>
          <w:sz w:val="18"/>
          <w:szCs w:val="18"/>
        </w:rPr>
        <w:t xml:space="preserve">DELLA </w:t>
      </w:r>
      <w:r w:rsidRPr="006E7AAD">
        <w:rPr>
          <w:rFonts w:ascii="Arial" w:hAnsi="Arial" w:cs="Arial"/>
          <w:b/>
          <w:bCs/>
          <w:color w:val="FF0000"/>
          <w:sz w:val="18"/>
          <w:szCs w:val="18"/>
          <w:bdr w:val="single" w:sz="4" w:space="0" w:color="auto" w:frame="1"/>
        </w:rPr>
        <w:t xml:space="preserve"> CASSETTA</w:t>
      </w:r>
      <w:proofErr w:type="gramEnd"/>
      <w:r w:rsidRPr="006E7AAD">
        <w:rPr>
          <w:rFonts w:ascii="Arial" w:hAnsi="Arial" w:cs="Arial"/>
          <w:b/>
          <w:bCs/>
          <w:color w:val="FF0000"/>
          <w:sz w:val="18"/>
          <w:szCs w:val="18"/>
          <w:bdr w:val="single" w:sz="4" w:space="0" w:color="auto" w:frame="1"/>
        </w:rPr>
        <w:t xml:space="preserve"> DI PRONTO SOCCORSO </w:t>
      </w:r>
    </w:p>
    <w:p w:rsidR="006E7AAD" w:rsidRDefault="006E7AAD" w:rsidP="006E7AAD">
      <w:pPr>
        <w:pStyle w:val="NormaleWeb"/>
        <w:keepNext/>
        <w:spacing w:before="60" w:beforeAutospacing="0" w:after="0" w:afterAutospacing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6E7AA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In dotazione alle aziende classificate gruppi A e B (con </w:t>
      </w:r>
      <w:proofErr w:type="gramStart"/>
      <w:r w:rsidRPr="006E7AA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3</w:t>
      </w:r>
      <w:proofErr w:type="gramEnd"/>
      <w:r w:rsidRPr="006E7AA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o più lavoratori)</w:t>
      </w:r>
    </w:p>
    <w:p w:rsidR="006E7AAD" w:rsidRPr="006E7AAD" w:rsidRDefault="006E7AAD" w:rsidP="006E7AAD">
      <w:pPr>
        <w:pStyle w:val="NormaleWeb"/>
        <w:keepNext/>
        <w:spacing w:before="60" w:beforeAutospacing="0" w:after="0" w:afterAutospacing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Guanti sterili monouso (5 paia).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Visiera </w:t>
      </w:r>
      <w:proofErr w:type="spellStart"/>
      <w:r>
        <w:rPr>
          <w:rFonts w:ascii="Arial" w:hAnsi="Arial" w:cs="Arial"/>
          <w:sz w:val="18"/>
          <w:szCs w:val="18"/>
        </w:rPr>
        <w:t>paraschizzi</w:t>
      </w:r>
      <w:proofErr w:type="spellEnd"/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Flacone di soluzione cutanea di </w:t>
      </w:r>
      <w:proofErr w:type="spellStart"/>
      <w:r>
        <w:rPr>
          <w:rFonts w:ascii="Arial" w:hAnsi="Arial" w:cs="Arial"/>
          <w:sz w:val="18"/>
          <w:szCs w:val="18"/>
        </w:rPr>
        <w:t>iodopovidone</w:t>
      </w:r>
      <w:proofErr w:type="spellEnd"/>
      <w:r>
        <w:rPr>
          <w:rFonts w:ascii="Arial" w:hAnsi="Arial" w:cs="Arial"/>
          <w:sz w:val="18"/>
          <w:szCs w:val="18"/>
        </w:rPr>
        <w:t xml:space="preserve"> al 10% di iodio da 1 litro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Flaconi di soluzione fisiologica </w:t>
      </w:r>
      <w:proofErr w:type="gramStart"/>
      <w:r>
        <w:rPr>
          <w:rFonts w:ascii="Arial" w:hAnsi="Arial" w:cs="Arial"/>
          <w:sz w:val="18"/>
          <w:szCs w:val="18"/>
        </w:rPr>
        <w:t>( sodio</w:t>
      </w:r>
      <w:proofErr w:type="gramEnd"/>
      <w:r>
        <w:rPr>
          <w:rFonts w:ascii="Arial" w:hAnsi="Arial" w:cs="Arial"/>
          <w:sz w:val="18"/>
          <w:szCs w:val="18"/>
        </w:rPr>
        <w:t xml:space="preserve"> cloruro - 0,9%) da 500 ml (3).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Compresse di garza sterile 10 x 10 in buste singole (10).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Compresse di garza sterile 18 x 40 in buste singole (2).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Teli sterili monouso (2).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Pinzette da medicazione sterili monouso (2).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Confezione di rete elastica di misura media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Confezione di cotone idrofilo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Confezioni di cerotti di varie misure pronti all'uso (2).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Rotoli di cerotto alto cm. 2,5 (2).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paio di forbici.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Lacci emostatici (3).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Ghiaccio pronto uso (due confezioni).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Sacchetti monouso per la raccolta di rifiuti sanitari (2).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Termometro.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Apparecchio per la misurazione della pressione arteriosa.</w:t>
      </w:r>
    </w:p>
    <w:p w:rsidR="006E7AAD" w:rsidRDefault="006E7AAD" w:rsidP="006E7AAD">
      <w:pPr>
        <w:pStyle w:val="NormaleWeb"/>
        <w:tabs>
          <w:tab w:val="num" w:pos="426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6E7AAD" w:rsidRPr="006E7AAD" w:rsidRDefault="006E7AAD" w:rsidP="006E7AAD">
      <w:pPr>
        <w:pStyle w:val="NormaleWeb"/>
        <w:keepNext/>
        <w:spacing w:before="60" w:beforeAutospacing="0" w:after="0" w:afterAutospacing="0"/>
        <w:rPr>
          <w:rFonts w:ascii="Arial" w:hAnsi="Arial" w:cs="Arial"/>
          <w:b/>
          <w:bCs/>
          <w:color w:val="FF0000"/>
          <w:sz w:val="18"/>
          <w:szCs w:val="18"/>
        </w:rPr>
      </w:pPr>
      <w:r w:rsidRPr="006E7AAD">
        <w:rPr>
          <w:rFonts w:ascii="Arial" w:hAnsi="Arial" w:cs="Arial"/>
          <w:b/>
          <w:bCs/>
          <w:color w:val="FF0000"/>
          <w:sz w:val="18"/>
          <w:szCs w:val="18"/>
        </w:rPr>
        <w:t xml:space="preserve">CONTENUTO MINIMO </w:t>
      </w:r>
      <w:proofErr w:type="gramStart"/>
      <w:r w:rsidRPr="006E7AAD">
        <w:rPr>
          <w:rFonts w:ascii="Arial" w:hAnsi="Arial" w:cs="Arial"/>
          <w:b/>
          <w:bCs/>
          <w:color w:val="FF0000"/>
          <w:sz w:val="18"/>
          <w:szCs w:val="18"/>
        </w:rPr>
        <w:t xml:space="preserve">DEL </w:t>
      </w:r>
      <w:r w:rsidRPr="006E7AAD">
        <w:rPr>
          <w:rFonts w:ascii="Arial" w:hAnsi="Arial" w:cs="Arial"/>
          <w:b/>
          <w:bCs/>
          <w:color w:val="FF0000"/>
          <w:sz w:val="18"/>
          <w:szCs w:val="18"/>
          <w:bdr w:val="single" w:sz="4" w:space="0" w:color="auto" w:frame="1"/>
        </w:rPr>
        <w:t xml:space="preserve"> PACCHETTO</w:t>
      </w:r>
      <w:proofErr w:type="gramEnd"/>
      <w:r w:rsidRPr="006E7AAD">
        <w:rPr>
          <w:rFonts w:ascii="Arial" w:hAnsi="Arial" w:cs="Arial"/>
          <w:b/>
          <w:bCs/>
          <w:color w:val="FF0000"/>
          <w:sz w:val="18"/>
          <w:szCs w:val="18"/>
          <w:bdr w:val="single" w:sz="4" w:space="0" w:color="auto" w:frame="1"/>
        </w:rPr>
        <w:t xml:space="preserve"> DI MEDICAZIONE </w:t>
      </w:r>
    </w:p>
    <w:p w:rsidR="006E7AAD" w:rsidRPr="006E7AAD" w:rsidRDefault="006E7AAD" w:rsidP="006E7AAD">
      <w:pPr>
        <w:pStyle w:val="NormaleWeb"/>
        <w:keepNext/>
        <w:spacing w:before="60" w:beforeAutospacing="0" w:after="0" w:afterAutospacing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6E7AA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In dotazione alle aziende classificate nel gruppo C (con meno di </w:t>
      </w:r>
      <w:proofErr w:type="gramStart"/>
      <w:r w:rsidRPr="006E7AA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3</w:t>
      </w:r>
      <w:proofErr w:type="gramEnd"/>
      <w:r w:rsidRPr="006E7AA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lavoratori) compresi i cantieri temporanei</w:t>
      </w:r>
    </w:p>
    <w:p w:rsidR="006E7AAD" w:rsidRPr="006E7AAD" w:rsidRDefault="006E7AAD" w:rsidP="006E7AAD">
      <w:pPr>
        <w:pStyle w:val="NormaleWeb"/>
        <w:keepNext/>
        <w:spacing w:before="60" w:beforeAutospacing="0" w:after="0" w:afterAutospacing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Guanti sterili monouso (2 paia).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Flacone di soluzione cutanea di </w:t>
      </w:r>
      <w:proofErr w:type="spellStart"/>
      <w:r>
        <w:rPr>
          <w:rFonts w:ascii="Arial" w:hAnsi="Arial" w:cs="Arial"/>
          <w:sz w:val="18"/>
          <w:szCs w:val="18"/>
        </w:rPr>
        <w:t>iodopovidone</w:t>
      </w:r>
      <w:proofErr w:type="spellEnd"/>
      <w:r>
        <w:rPr>
          <w:rFonts w:ascii="Arial" w:hAnsi="Arial" w:cs="Arial"/>
          <w:sz w:val="18"/>
          <w:szCs w:val="18"/>
        </w:rPr>
        <w:t xml:space="preserve"> al 10% di iodio da 125 ml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Flacone di soluzione fisiologica (sodio cloruro 0,9%) da 250 ml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Compresse di garza sterile 18 x 40 in buste singole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Compresse di garza sterile 10 x 10 in buste singole (3).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Pinzette da medicazione sterili monouso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Confezione di cotone idrofilo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Confezione di cerotti di varie misure pronti all'uso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Rotolo di cerotto alto cm 2,5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Rotolo di benda orlata alta cm 10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paio di forbici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laccio emostatico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Confezione di ghiaccio pronto uso (1).</w:t>
      </w:r>
    </w:p>
    <w:p w:rsidR="006E7AAD" w:rsidRDefault="006E7AAD" w:rsidP="006E7AAD">
      <w:pPr>
        <w:pStyle w:val="NormaleWeb"/>
        <w:numPr>
          <w:ilvl w:val="0"/>
          <w:numId w:val="5"/>
        </w:numP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Sacchetti monouso per la raccolta di rifiuti sanitari (1).</w:t>
      </w:r>
    </w:p>
    <w:p w:rsidR="006E7AAD" w:rsidRDefault="006E7AAD" w:rsidP="006E7AAD">
      <w:pPr>
        <w:pStyle w:val="NormaleWeb"/>
        <w:tabs>
          <w:tab w:val="num" w:pos="426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6E7AAD" w:rsidRDefault="006E7AAD" w:rsidP="006E7AAD">
      <w:pPr>
        <w:keepNext/>
        <w:spacing w:before="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N.B: SI CONSIGLIA DI INTEGRARE IL CONTENUTO DELLA CASSETTA E DEL PACCHETTO CON I SEGUENTI PRESIDI:</w:t>
      </w:r>
    </w:p>
    <w:p w:rsidR="006E7AAD" w:rsidRDefault="006E7AAD" w:rsidP="006E7AAD">
      <w:pPr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t>MASCHERINA PER RESPIRAZIONE ARTIFICIALE</w:t>
      </w:r>
    </w:p>
    <w:p w:rsidR="006E7AAD" w:rsidRDefault="006E7AAD" w:rsidP="006E7AAD">
      <w:pPr>
        <w:numPr>
          <w:ilvl w:val="0"/>
          <w:numId w:val="6"/>
        </w:numPr>
        <w:spacing w:before="40" w:after="0" w:line="240" w:lineRule="auto"/>
        <w:jc w:val="both"/>
        <w:rPr>
          <w:rFonts w:ascii="Arial" w:hAnsi="Arial" w:cs="Arial"/>
          <w:b/>
          <w:bCs/>
          <w:spacing w:val="12"/>
          <w:sz w:val="18"/>
          <w:szCs w:val="18"/>
        </w:rPr>
      </w:pPr>
      <w:r>
        <w:rPr>
          <w:rFonts w:ascii="Arial" w:hAnsi="Arial" w:cs="Arial"/>
          <w:b/>
          <w:bCs/>
          <w:spacing w:val="12"/>
          <w:sz w:val="18"/>
          <w:szCs w:val="18"/>
        </w:rPr>
        <w:t>FOTOCOPIA DELLA PAGINA DI PRONTO SOCCORSO DELLE SOSTANZE CHIMICHE UTILIZZATE</w:t>
      </w:r>
    </w:p>
    <w:p w:rsidR="006E7AAD" w:rsidRDefault="006E7AAD" w:rsidP="006E7AAD">
      <w:pPr>
        <w:numPr>
          <w:ilvl w:val="0"/>
          <w:numId w:val="6"/>
        </w:numPr>
        <w:tabs>
          <w:tab w:val="right" w:pos="9638"/>
        </w:tabs>
        <w:spacing w:before="4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Altro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u w:val="single"/>
        </w:rPr>
        <w:t>su consiglio del vs. medico competente</w:t>
      </w:r>
      <w:r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</w:t>
      </w:r>
    </w:p>
    <w:p w:rsidR="006E7AAD" w:rsidRDefault="006E7AAD" w:rsidP="006E7AAD">
      <w:pPr>
        <w:spacing w:before="4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NB: Il contenuto della cassetta, o del pacchetto, </w:t>
      </w:r>
      <w:r>
        <w:rPr>
          <w:rFonts w:ascii="Arial" w:hAnsi="Arial" w:cs="Arial"/>
          <w:sz w:val="18"/>
          <w:szCs w:val="18"/>
          <w:u w:val="single"/>
        </w:rPr>
        <w:t>deve sempre risultare completo e integro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u w:val="single"/>
        </w:rPr>
        <w:t>La cassetta non deve contenere farmaci</w:t>
      </w:r>
      <w:r>
        <w:rPr>
          <w:rFonts w:ascii="Arial" w:hAnsi="Arial" w:cs="Arial"/>
          <w:sz w:val="18"/>
          <w:szCs w:val="18"/>
        </w:rPr>
        <w:t xml:space="preserve"> (che possono essere somministrati </w:t>
      </w:r>
      <w:r>
        <w:rPr>
          <w:rFonts w:ascii="Arial" w:hAnsi="Arial" w:cs="Arial"/>
          <w:sz w:val="18"/>
          <w:szCs w:val="18"/>
          <w:u w:val="single"/>
        </w:rPr>
        <w:t>solamente da personale medico</w:t>
      </w:r>
      <w:r>
        <w:rPr>
          <w:rFonts w:ascii="Arial" w:hAnsi="Arial" w:cs="Arial"/>
          <w:sz w:val="18"/>
          <w:szCs w:val="18"/>
        </w:rPr>
        <w:t>).</w:t>
      </w:r>
    </w:p>
    <w:p w:rsidR="006E7AAD" w:rsidRDefault="006E7AAD" w:rsidP="006E7AAD">
      <w:pPr>
        <w:spacing w:before="4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Deve essere disponibile un </w:t>
      </w:r>
      <w:r>
        <w:rPr>
          <w:rFonts w:ascii="Arial" w:hAnsi="Arial" w:cs="Arial"/>
          <w:sz w:val="18"/>
          <w:szCs w:val="18"/>
          <w:u w:val="single"/>
        </w:rPr>
        <w:t>mezzo di comunicazione</w:t>
      </w:r>
      <w:r>
        <w:rPr>
          <w:rFonts w:ascii="Arial" w:hAnsi="Arial" w:cs="Arial"/>
          <w:sz w:val="18"/>
          <w:szCs w:val="18"/>
        </w:rPr>
        <w:t xml:space="preserve"> per chiamare il sistema di emergenza del Servizio Sanitario Nazionale (</w:t>
      </w:r>
      <w:r>
        <w:rPr>
          <w:rFonts w:ascii="Arial" w:hAnsi="Arial" w:cs="Arial"/>
          <w:b/>
          <w:bCs/>
          <w:sz w:val="18"/>
          <w:szCs w:val="18"/>
        </w:rPr>
        <w:t>cellulare</w:t>
      </w:r>
      <w:r>
        <w:rPr>
          <w:rFonts w:ascii="Arial" w:hAnsi="Arial" w:cs="Arial"/>
          <w:sz w:val="18"/>
          <w:szCs w:val="18"/>
        </w:rPr>
        <w:t xml:space="preserve"> per i cantieri e luoghi di lavoro non dotati di telefono).</w:t>
      </w:r>
    </w:p>
    <w:p w:rsidR="006E7AAD" w:rsidRDefault="006E7AAD" w:rsidP="006E7AAD">
      <w:pPr>
        <w:spacing w:before="40" w:after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Si consiglia di acquistare la cassetta del tipo "a valigetta trasportabile con staffa a muro" per poter essere facilmente trasportata vicino all'infortunato. </w:t>
      </w:r>
    </w:p>
    <w:p w:rsidR="006E7AAD" w:rsidRPr="00D21CB9" w:rsidRDefault="006E7AAD" w:rsidP="006E7AAD">
      <w:pPr>
        <w:spacing w:before="40" w:after="0"/>
        <w:jc w:val="both"/>
      </w:pPr>
      <w:r>
        <w:rPr>
          <w:rFonts w:ascii="Arial" w:hAnsi="Arial" w:cs="Arial"/>
          <w:sz w:val="18"/>
          <w:szCs w:val="18"/>
        </w:rPr>
        <w:t xml:space="preserve">Per gli apparecchi misurazione pressione elettronici verificare </w:t>
      </w:r>
      <w:r>
        <w:rPr>
          <w:rFonts w:ascii="Arial" w:hAnsi="Arial" w:cs="Arial"/>
          <w:sz w:val="18"/>
          <w:szCs w:val="18"/>
          <w:u w:val="single"/>
        </w:rPr>
        <w:t>lo stato e scadenza delle batterie</w:t>
      </w:r>
      <w:r>
        <w:rPr>
          <w:rFonts w:ascii="Arial" w:hAnsi="Arial" w:cs="Arial"/>
          <w:sz w:val="18"/>
          <w:szCs w:val="18"/>
        </w:rPr>
        <w:t xml:space="preserve"> (scadenza indicata alla base della pila). Effettuare una prova di misurazione. È anche consigliabile dotarsi di </w:t>
      </w:r>
      <w:r>
        <w:rPr>
          <w:rFonts w:ascii="Arial" w:hAnsi="Arial" w:cs="Arial"/>
          <w:b/>
          <w:bCs/>
          <w:sz w:val="18"/>
          <w:szCs w:val="18"/>
        </w:rPr>
        <w:t>lampada di emergenza portatile</w:t>
      </w:r>
      <w:r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6E7AAD" w:rsidRPr="00D21CB9" w:rsidSect="00FA30D6">
      <w:headerReference w:type="default" r:id="rId7"/>
      <w:footerReference w:type="default" r:id="rId8"/>
      <w:pgSz w:w="11906" w:h="16838" w:code="9"/>
      <w:pgMar w:top="1985" w:right="1134" w:bottom="1134" w:left="1134" w:header="709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DE0" w:rsidRDefault="00564DE0" w:rsidP="00C926EA">
      <w:pPr>
        <w:spacing w:after="0" w:line="240" w:lineRule="auto"/>
      </w:pPr>
      <w:r>
        <w:separator/>
      </w:r>
    </w:p>
  </w:endnote>
  <w:endnote w:type="continuationSeparator" w:id="0">
    <w:p w:rsidR="00564DE0" w:rsidRDefault="00564DE0" w:rsidP="00C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0D6" w:rsidRPr="008366FA" w:rsidRDefault="00FA30D6" w:rsidP="00FA30D6">
    <w:pPr>
      <w:pStyle w:val="Pidipagina"/>
      <w:jc w:val="right"/>
      <w:rPr>
        <w:b/>
        <w:bCs/>
        <w:i/>
        <w:iCs/>
        <w:sz w:val="16"/>
        <w:szCs w:val="16"/>
      </w:rPr>
    </w:pPr>
    <w:r w:rsidRPr="008366FA">
      <w:rPr>
        <w:b/>
        <w:bCs/>
        <w:i/>
        <w:iCs/>
        <w:sz w:val="16"/>
        <w:szCs w:val="16"/>
      </w:rPr>
      <w:t>@ www.mjwork.it</w:t>
    </w:r>
  </w:p>
  <w:p w:rsidR="00FA30D6" w:rsidRDefault="00FA3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DE0" w:rsidRDefault="00564DE0" w:rsidP="00C926EA">
      <w:pPr>
        <w:spacing w:after="0" w:line="240" w:lineRule="auto"/>
      </w:pPr>
      <w:r>
        <w:separator/>
      </w:r>
    </w:p>
  </w:footnote>
  <w:footnote w:type="continuationSeparator" w:id="0">
    <w:p w:rsidR="00564DE0" w:rsidRDefault="00564DE0" w:rsidP="00C9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73"/>
      <w:gridCol w:w="1465"/>
      <w:gridCol w:w="1237"/>
      <w:gridCol w:w="1553"/>
    </w:tblGrid>
    <w:tr w:rsidR="00C926EA" w:rsidRPr="00B013DA" w:rsidTr="00C926EA">
      <w:trPr>
        <w:cantSplit/>
        <w:trHeight w:val="270"/>
        <w:jc w:val="center"/>
      </w:trPr>
      <w:tc>
        <w:tcPr>
          <w:tcW w:w="5373" w:type="dxa"/>
        </w:tcPr>
        <w:p w:rsidR="00C926EA" w:rsidRPr="00085519" w:rsidRDefault="00C926EA" w:rsidP="00C926EA">
          <w:pPr>
            <w:spacing w:after="0" w:line="360" w:lineRule="auto"/>
            <w:rPr>
              <w:rFonts w:ascii="Arial" w:hAnsi="Arial" w:cs="Arial"/>
              <w:sz w:val="12"/>
              <w:szCs w:val="12"/>
            </w:rPr>
          </w:pPr>
          <w:r w:rsidRPr="00085519">
            <w:rPr>
              <w:rFonts w:ascii="Arial" w:hAnsi="Arial" w:cs="Arial"/>
              <w:sz w:val="12"/>
              <w:szCs w:val="12"/>
            </w:rPr>
            <w:t>Tipo di documento</w:t>
          </w:r>
        </w:p>
        <w:p w:rsidR="00C926EA" w:rsidRPr="00B013DA" w:rsidRDefault="00C926EA" w:rsidP="00C926EA">
          <w:pPr>
            <w:pStyle w:val="Intestazione"/>
            <w:tabs>
              <w:tab w:val="clear" w:pos="4819"/>
            </w:tabs>
            <w:spacing w:line="36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</w:rPr>
            <w:t>MJW00</w:t>
          </w:r>
          <w:r w:rsidR="00D21CB9">
            <w:rPr>
              <w:rFonts w:ascii="Arial" w:hAnsi="Arial" w:cs="Arial"/>
              <w:sz w:val="20"/>
            </w:rPr>
            <w:t>05</w:t>
          </w:r>
          <w:r>
            <w:rPr>
              <w:rFonts w:ascii="Arial" w:hAnsi="Arial" w:cs="Arial"/>
              <w:sz w:val="20"/>
            </w:rPr>
            <w:t xml:space="preserve"> - </w:t>
          </w:r>
          <w:r w:rsidRPr="0063008C">
            <w:rPr>
              <w:rFonts w:ascii="Arial" w:hAnsi="Arial" w:cs="Arial"/>
              <w:sz w:val="20"/>
            </w:rPr>
            <w:t xml:space="preserve">D.LGS. 81/2008 e </w:t>
          </w:r>
          <w:proofErr w:type="spellStart"/>
          <w:r w:rsidRPr="0063008C">
            <w:rPr>
              <w:rFonts w:ascii="Arial" w:hAnsi="Arial" w:cs="Arial"/>
              <w:sz w:val="20"/>
            </w:rPr>
            <w:t>ss.mm.ii</w:t>
          </w:r>
          <w:proofErr w:type="spellEnd"/>
          <w:r w:rsidRPr="0063008C">
            <w:rPr>
              <w:rFonts w:ascii="Arial" w:hAnsi="Arial" w:cs="Arial"/>
              <w:sz w:val="20"/>
            </w:rPr>
            <w:t xml:space="preserve">. </w:t>
          </w:r>
        </w:p>
      </w:tc>
      <w:tc>
        <w:tcPr>
          <w:tcW w:w="2702" w:type="dxa"/>
          <w:gridSpan w:val="2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Ditta</w:t>
          </w:r>
        </w:p>
        <w:p w:rsidR="00C926EA" w:rsidRPr="0018399F" w:rsidRDefault="00C926EA" w:rsidP="00C926EA">
          <w:pPr>
            <w:pStyle w:val="Intestazione"/>
            <w:tabs>
              <w:tab w:val="clear" w:pos="4819"/>
            </w:tabs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3" w:type="dxa"/>
          <w:vMerge w:val="restart"/>
          <w:shd w:val="clear" w:color="auto" w:fill="auto"/>
        </w:tcPr>
        <w:p w:rsidR="00C926EA" w:rsidRDefault="00C926EA" w:rsidP="00C926EA">
          <w:pPr>
            <w:spacing w:after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707571" cy="647766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200" cy="6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26EA" w:rsidRPr="00B013DA" w:rsidTr="00C926EA">
      <w:trPr>
        <w:cantSplit/>
        <w:trHeight w:val="420"/>
        <w:jc w:val="center"/>
      </w:trPr>
      <w:tc>
        <w:tcPr>
          <w:tcW w:w="5373" w:type="dxa"/>
        </w:tcPr>
        <w:p w:rsidR="00C926EA" w:rsidRPr="00B013DA" w:rsidRDefault="00C926EA" w:rsidP="00C926EA">
          <w:pPr>
            <w:spacing w:after="0" w:line="360" w:lineRule="auto"/>
            <w:rPr>
              <w:rFonts w:ascii="Arial" w:hAnsi="Arial" w:cs="Arial"/>
              <w:sz w:val="12"/>
              <w:szCs w:val="12"/>
            </w:rPr>
          </w:pPr>
          <w:r w:rsidRPr="00B013DA">
            <w:rPr>
              <w:rFonts w:ascii="Arial" w:hAnsi="Arial" w:cs="Arial"/>
              <w:sz w:val="12"/>
              <w:szCs w:val="12"/>
            </w:rPr>
            <w:t>TITOLO DEL DOCUMENTO</w:t>
          </w:r>
        </w:p>
        <w:p w:rsidR="00C926EA" w:rsidRPr="00B013DA" w:rsidRDefault="00D21CB9" w:rsidP="00C926EA">
          <w:pPr>
            <w:pStyle w:val="Intestazione"/>
            <w:spacing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CONTROLLO E GESTIONE CASSETTE PRIMO SOCCORSO</w:t>
          </w:r>
        </w:p>
      </w:tc>
      <w:tc>
        <w:tcPr>
          <w:tcW w:w="1465" w:type="dxa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B013DA">
            <w:rPr>
              <w:rFonts w:ascii="Arial" w:hAnsi="Arial" w:cs="Arial"/>
              <w:sz w:val="12"/>
              <w:szCs w:val="12"/>
            </w:rPr>
            <w:t>Revisione</w:t>
          </w:r>
        </w:p>
        <w:p w:rsidR="00C926EA" w:rsidRPr="00B013DA" w:rsidRDefault="00C926EA" w:rsidP="00C926EA">
          <w:pPr>
            <w:pStyle w:val="Intestazione"/>
            <w:tabs>
              <w:tab w:val="clear" w:pos="4819"/>
            </w:tabs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B013DA">
            <w:rPr>
              <w:rFonts w:ascii="Arial" w:hAnsi="Arial" w:cs="Arial"/>
              <w:b/>
              <w:bCs/>
              <w:sz w:val="20"/>
              <w:szCs w:val="20"/>
            </w:rPr>
            <w:t>0.</w:t>
          </w:r>
          <w:r w:rsidR="008F524A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  <w:tc>
        <w:tcPr>
          <w:tcW w:w="1237" w:type="dxa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B013DA">
            <w:rPr>
              <w:rFonts w:ascii="Arial" w:hAnsi="Arial" w:cs="Arial"/>
              <w:sz w:val="12"/>
              <w:szCs w:val="12"/>
            </w:rPr>
            <w:t>Pagina</w:t>
          </w:r>
        </w:p>
        <w:p w:rsidR="00C926EA" w:rsidRPr="00B013DA" w:rsidRDefault="00C926EA" w:rsidP="00C926EA">
          <w:pPr>
            <w:pStyle w:val="Intestazione"/>
            <w:spacing w:line="360" w:lineRule="auto"/>
            <w:jc w:val="center"/>
            <w:rPr>
              <w:rFonts w:ascii="Arial" w:hAnsi="Arial" w:cs="Arial"/>
            </w:rPr>
          </w:pPr>
          <w:r w:rsidRPr="00B013DA">
            <w:rPr>
              <w:rFonts w:ascii="Arial" w:hAnsi="Arial" w:cs="Arial"/>
              <w:sz w:val="18"/>
              <w:szCs w:val="18"/>
            </w:rPr>
            <w:fldChar w:fldCharType="begin"/>
          </w:r>
          <w:r w:rsidRPr="00B013DA">
            <w:rPr>
              <w:rFonts w:ascii="Arial" w:hAnsi="Arial" w:cs="Arial"/>
              <w:sz w:val="18"/>
              <w:szCs w:val="18"/>
            </w:rPr>
            <w:instrText xml:space="preserve">PAGE </w:instrText>
          </w:r>
          <w:r w:rsidRPr="00B013D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013DA">
            <w:rPr>
              <w:rFonts w:ascii="Arial" w:hAnsi="Arial" w:cs="Arial"/>
              <w:sz w:val="18"/>
              <w:szCs w:val="18"/>
            </w:rPr>
            <w:fldChar w:fldCharType="end"/>
          </w:r>
          <w:r w:rsidRPr="00B013DA">
            <w:rPr>
              <w:rFonts w:ascii="Arial" w:hAnsi="Arial" w:cs="Arial"/>
              <w:sz w:val="18"/>
              <w:szCs w:val="18"/>
            </w:rPr>
            <w:t xml:space="preserve"> di </w:t>
          </w:r>
          <w:r w:rsidRPr="00B013DA">
            <w:rPr>
              <w:rFonts w:ascii="Arial" w:hAnsi="Arial" w:cs="Arial"/>
              <w:sz w:val="18"/>
              <w:szCs w:val="18"/>
            </w:rPr>
            <w:fldChar w:fldCharType="begin"/>
          </w:r>
          <w:r w:rsidRPr="00B013DA">
            <w:rPr>
              <w:rFonts w:ascii="Arial" w:hAnsi="Arial" w:cs="Arial"/>
              <w:sz w:val="18"/>
              <w:szCs w:val="18"/>
            </w:rPr>
            <w:instrText xml:space="preserve">NUMPAGES </w:instrText>
          </w:r>
          <w:r w:rsidRPr="00B013D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4</w:t>
          </w:r>
          <w:r w:rsidRPr="00B013DA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553" w:type="dxa"/>
          <w:vMerge/>
          <w:shd w:val="clear" w:color="auto" w:fill="auto"/>
        </w:tcPr>
        <w:p w:rsidR="00C926EA" w:rsidRPr="00B013DA" w:rsidRDefault="00C926EA" w:rsidP="00C926EA">
          <w:pPr>
            <w:spacing w:after="0" w:line="360" w:lineRule="auto"/>
            <w:jc w:val="center"/>
            <w:rPr>
              <w:rFonts w:ascii="Arial" w:hAnsi="Arial" w:cs="Arial"/>
              <w:sz w:val="12"/>
              <w:szCs w:val="12"/>
            </w:rPr>
          </w:pPr>
        </w:p>
      </w:tc>
    </w:tr>
  </w:tbl>
  <w:p w:rsidR="00C926EA" w:rsidRDefault="00C926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F4E"/>
    <w:multiLevelType w:val="hybridMultilevel"/>
    <w:tmpl w:val="512EBD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D798A"/>
    <w:multiLevelType w:val="hybridMultilevel"/>
    <w:tmpl w:val="10061A4C"/>
    <w:lvl w:ilvl="0" w:tplc="0410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0F56EC"/>
    <w:multiLevelType w:val="hybridMultilevel"/>
    <w:tmpl w:val="D64CC522"/>
    <w:lvl w:ilvl="0" w:tplc="AC68B5B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E6D"/>
    <w:multiLevelType w:val="hybridMultilevel"/>
    <w:tmpl w:val="512EBD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954E7"/>
    <w:multiLevelType w:val="hybridMultilevel"/>
    <w:tmpl w:val="80A48970"/>
    <w:lvl w:ilvl="0" w:tplc="C442C0F8">
      <w:numFmt w:val="bullet"/>
      <w:lvlText w:val="-"/>
      <w:lvlJc w:val="left"/>
      <w:pPr>
        <w:ind w:left="720" w:hanging="360"/>
      </w:pPr>
      <w:rPr>
        <w:rFonts w:ascii="Verdana" w:eastAsia="Calibri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714B5"/>
    <w:multiLevelType w:val="hybridMultilevel"/>
    <w:tmpl w:val="F808F29E"/>
    <w:lvl w:ilvl="0" w:tplc="4D029C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EA"/>
    <w:rsid w:val="00043B17"/>
    <w:rsid w:val="00103B73"/>
    <w:rsid w:val="0011510D"/>
    <w:rsid w:val="00157575"/>
    <w:rsid w:val="001F2339"/>
    <w:rsid w:val="0051343F"/>
    <w:rsid w:val="00564DE0"/>
    <w:rsid w:val="00623E37"/>
    <w:rsid w:val="006E7AAD"/>
    <w:rsid w:val="007B4BAD"/>
    <w:rsid w:val="008F524A"/>
    <w:rsid w:val="00A60B44"/>
    <w:rsid w:val="00A811F0"/>
    <w:rsid w:val="00BD2AE9"/>
    <w:rsid w:val="00C47BD8"/>
    <w:rsid w:val="00C926EA"/>
    <w:rsid w:val="00CA3AC9"/>
    <w:rsid w:val="00D21CB9"/>
    <w:rsid w:val="00D321C2"/>
    <w:rsid w:val="00F62049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F8D4E6-8907-47F1-9F70-BBEA5DF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6EA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autoRedefine/>
    <w:uiPriority w:val="99"/>
    <w:qFormat/>
    <w:rsid w:val="00C926EA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EA"/>
  </w:style>
  <w:style w:type="paragraph" w:styleId="Pidipagina">
    <w:name w:val="footer"/>
    <w:basedOn w:val="Normale"/>
    <w:link w:val="PidipaginaCarattere"/>
    <w:uiPriority w:val="99"/>
    <w:unhideWhenUsed/>
    <w:rsid w:val="00C9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EA"/>
  </w:style>
  <w:style w:type="paragraph" w:styleId="Corpotesto">
    <w:name w:val="Body Text"/>
    <w:basedOn w:val="Normale"/>
    <w:link w:val="CorpotestoCarattere"/>
    <w:uiPriority w:val="1"/>
    <w:qFormat/>
    <w:rsid w:val="00C926EA"/>
    <w:pPr>
      <w:widowControl w:val="0"/>
      <w:autoSpaceDE w:val="0"/>
      <w:autoSpaceDN w:val="0"/>
    </w:pPr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26EA"/>
    <w:rPr>
      <w:rFonts w:ascii="Times New Roman" w:eastAsia="Times New Roman" w:hAnsi="Times New Roman" w:cs="Times New Roman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926EA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926E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926EA"/>
    <w:pPr>
      <w:spacing w:after="0" w:line="240" w:lineRule="auto"/>
    </w:pPr>
    <w:rPr>
      <w:rFonts w:ascii="Tms Rmn" w:eastAsia="Times New Roman" w:hAnsi="Tms Rmn" w:cs="Tms Rm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D321C2"/>
    <w:rPr>
      <w:rFonts w:ascii="Times New Roman" w:hAnsi="Times New Roman" w:cs="Times New Roman" w:hint="default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21C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21CB9"/>
  </w:style>
  <w:style w:type="paragraph" w:styleId="NormaleWeb">
    <w:name w:val="Normal (Web)"/>
    <w:basedOn w:val="Normale"/>
    <w:uiPriority w:val="99"/>
    <w:semiHidden/>
    <w:unhideWhenUsed/>
    <w:rsid w:val="006E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Ragosta Maria Chiara</dc:creator>
  <cp:keywords/>
  <dc:description/>
  <cp:lastModifiedBy>Ragosta Maria Chiara</cp:lastModifiedBy>
  <cp:revision>12</cp:revision>
  <dcterms:created xsi:type="dcterms:W3CDTF">2020-08-08T14:23:00Z</dcterms:created>
  <dcterms:modified xsi:type="dcterms:W3CDTF">2020-08-09T09:05:00Z</dcterms:modified>
</cp:coreProperties>
</file>